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8E" w:rsidRDefault="00ED728E" w:rsidP="00ED728E">
      <w:pPr>
        <w:pStyle w:val="NormalWeb"/>
        <w:jc w:val="center"/>
        <w:rPr>
          <w:color w:val="000000"/>
          <w:sz w:val="27"/>
          <w:szCs w:val="27"/>
        </w:rPr>
      </w:pPr>
      <w:r>
        <w:rPr>
          <w:b/>
          <w:bCs/>
          <w:color w:val="000000"/>
          <w:sz w:val="36"/>
          <w:szCs w:val="36"/>
        </w:rPr>
        <w:t>Be Ready</w:t>
      </w:r>
      <w:r>
        <w:rPr>
          <w:b/>
          <w:bCs/>
          <w:color w:val="000000"/>
          <w:sz w:val="36"/>
          <w:szCs w:val="36"/>
        </w:rPr>
        <w:br/>
      </w:r>
      <w:r>
        <w:rPr>
          <w:color w:val="000000"/>
        </w:rPr>
        <w:t>By</w:t>
      </w:r>
      <w:r>
        <w:rPr>
          <w:rStyle w:val="apple-converted-space"/>
          <w:color w:val="000000"/>
        </w:rPr>
        <w:t> </w:t>
      </w:r>
      <w:r>
        <w:rPr>
          <w:i/>
          <w:iCs/>
          <w:color w:val="000000"/>
        </w:rPr>
        <w:t>Ron Boatwright</w:t>
      </w:r>
    </w:p>
    <w:p w:rsidR="00ED728E" w:rsidRDefault="00ED728E" w:rsidP="00ED728E">
      <w:pPr>
        <w:pStyle w:val="NormalWeb"/>
        <w:jc w:val="both"/>
        <w:rPr>
          <w:rFonts w:ascii="Arial" w:hAnsi="Arial" w:cs="Arial"/>
          <w:color w:val="000000"/>
          <w:sz w:val="27"/>
          <w:szCs w:val="27"/>
        </w:rPr>
      </w:pPr>
      <w:r>
        <w:rPr>
          <w:rFonts w:ascii="Arial" w:hAnsi="Arial" w:cs="Arial"/>
          <w:color w:val="000000"/>
          <w:sz w:val="27"/>
          <w:szCs w:val="27"/>
        </w:rPr>
        <w:t xml:space="preserve">     Jesus says "Therefore you also be ready, for the Son of Man is coming at an hour you do not expect" (Matthew 24:44).  To be ready we must have </w:t>
      </w:r>
      <w:bookmarkStart w:id="0" w:name="_GoBack"/>
      <w:r>
        <w:rPr>
          <w:rFonts w:ascii="Arial" w:hAnsi="Arial" w:cs="Arial"/>
          <w:color w:val="000000"/>
          <w:sz w:val="27"/>
          <w:szCs w:val="27"/>
        </w:rPr>
        <w:t>"purified your souls in obeying the truth" (1 Peter 1:22).  To be saved from our past sins we must believe in Jesus and be willing to do all He says in His word (John 8:24), repent of our sins (Luke 13:3), confess Him before men (Matthew 10:32), and be baptized for the forgiveness of our sins (Acts 2:38, 22:16), so we can be saved (Mark 16:16, 1 Peter 3:21).  If you haven’t done this, you are not ready.</w:t>
      </w:r>
    </w:p>
    <w:p w:rsidR="00ED728E" w:rsidRDefault="00ED728E" w:rsidP="00ED728E">
      <w:pPr>
        <w:pStyle w:val="NormalWeb"/>
        <w:jc w:val="both"/>
        <w:rPr>
          <w:rFonts w:ascii="Arial" w:hAnsi="Arial" w:cs="Arial"/>
          <w:color w:val="000000"/>
          <w:sz w:val="27"/>
          <w:szCs w:val="27"/>
        </w:rPr>
      </w:pPr>
      <w:r>
        <w:rPr>
          <w:rFonts w:ascii="Arial" w:hAnsi="Arial" w:cs="Arial"/>
          <w:color w:val="000000"/>
          <w:sz w:val="27"/>
          <w:szCs w:val="27"/>
        </w:rPr>
        <w:t xml:space="preserve">     Christians have to "Watch therefore for you know neither the day nor the hour in which the Son of Man is coming" (Matthew 25:13).  How do we continue to be ready?  "But if we walk in the light as He is in the light, we have fellowship with one another, and the blood of Jesus Christ His Son cleanses us from all sin" (1 John 1:7).  If as a Christian we are not walking in the light of His word and having fellowship one with another, then we are not ready.  But if we are ready when Jesus comes, "we shall be like Him, for we shall see Him as He is.  And everyone who has this hope in Him purifies himself, just as He is pure" (1 John 3:2-3).  "Therefore, my beloved </w:t>
      </w:r>
      <w:proofErr w:type="spellStart"/>
      <w:r>
        <w:rPr>
          <w:rFonts w:ascii="Arial" w:hAnsi="Arial" w:cs="Arial"/>
          <w:color w:val="000000"/>
          <w:sz w:val="27"/>
          <w:szCs w:val="27"/>
        </w:rPr>
        <w:t>brethern</w:t>
      </w:r>
      <w:proofErr w:type="spellEnd"/>
      <w:r>
        <w:rPr>
          <w:rFonts w:ascii="Arial" w:hAnsi="Arial" w:cs="Arial"/>
          <w:color w:val="000000"/>
          <w:sz w:val="27"/>
          <w:szCs w:val="27"/>
        </w:rPr>
        <w:t>, be steadfast, immovable, always abounding in the work of the Lord, knowing your labor is not in vain in the Lord" (1 Corinthians 15:58).  Our eternal fate is sealed when we draw our last breath or if the Lord comes before we die.  It will be too late if we are not ready.  Are we ready?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D728E"/>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98817">
      <w:bodyDiv w:val="1"/>
      <w:marLeft w:val="0"/>
      <w:marRight w:val="0"/>
      <w:marTop w:val="0"/>
      <w:marBottom w:val="0"/>
      <w:divBdr>
        <w:top w:val="none" w:sz="0" w:space="0" w:color="auto"/>
        <w:left w:val="none" w:sz="0" w:space="0" w:color="auto"/>
        <w:bottom w:val="none" w:sz="0" w:space="0" w:color="auto"/>
        <w:right w:val="none" w:sz="0" w:space="0" w:color="auto"/>
      </w:divBdr>
      <w:divsChild>
        <w:div w:id="158783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7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2015-04-16T18:41:00Z</dcterms:created>
  <dcterms:modified xsi:type="dcterms:W3CDTF">2015-04-16T18:41:00Z</dcterms:modified>
</cp:coreProperties>
</file>