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71F" w:rsidRDefault="00C5671F" w:rsidP="00C5671F">
      <w:pPr>
        <w:pStyle w:val="NormalWeb"/>
        <w:jc w:val="center"/>
        <w:rPr>
          <w:color w:val="000000"/>
          <w:sz w:val="27"/>
          <w:szCs w:val="27"/>
        </w:rPr>
      </w:pPr>
      <w:r>
        <w:rPr>
          <w:b/>
          <w:bCs/>
          <w:color w:val="000000"/>
          <w:sz w:val="36"/>
          <w:szCs w:val="36"/>
        </w:rPr>
        <w:t xml:space="preserve">Nothing </w:t>
      </w:r>
      <w:proofErr w:type="gramStart"/>
      <w:r>
        <w:rPr>
          <w:b/>
          <w:bCs/>
          <w:color w:val="000000"/>
          <w:sz w:val="36"/>
          <w:szCs w:val="36"/>
        </w:rPr>
        <w:t>But</w:t>
      </w:r>
      <w:proofErr w:type="gramEnd"/>
      <w:r>
        <w:rPr>
          <w:b/>
          <w:bCs/>
          <w:color w:val="000000"/>
          <w:sz w:val="36"/>
          <w:szCs w:val="36"/>
        </w:rPr>
        <w:t xml:space="preserve"> The Truth</w:t>
      </w:r>
      <w:r>
        <w:rPr>
          <w:b/>
          <w:bCs/>
          <w:color w:val="000000"/>
          <w:sz w:val="36"/>
          <w:szCs w:val="36"/>
        </w:rPr>
        <w:br/>
      </w:r>
      <w:r>
        <w:rPr>
          <w:color w:val="000000"/>
          <w:sz w:val="27"/>
          <w:szCs w:val="27"/>
        </w:rPr>
        <w:t>By</w:t>
      </w:r>
      <w:r>
        <w:rPr>
          <w:rStyle w:val="apple-converted-space"/>
          <w:color w:val="000000"/>
          <w:sz w:val="27"/>
          <w:szCs w:val="27"/>
        </w:rPr>
        <w:t> </w:t>
      </w:r>
      <w:r>
        <w:rPr>
          <w:i/>
          <w:iCs/>
          <w:color w:val="000000"/>
          <w:sz w:val="27"/>
          <w:szCs w:val="27"/>
        </w:rPr>
        <w:t>Ron Boatwright</w:t>
      </w:r>
    </w:p>
    <w:p w:rsidR="00C5671F" w:rsidRDefault="00C5671F" w:rsidP="00C5671F">
      <w:pPr>
        <w:pStyle w:val="NormalWeb"/>
        <w:jc w:val="both"/>
        <w:rPr>
          <w:color w:val="000000"/>
          <w:sz w:val="27"/>
          <w:szCs w:val="27"/>
        </w:rPr>
      </w:pPr>
      <w:bookmarkStart w:id="0" w:name="_GoBack"/>
      <w:r>
        <w:rPr>
          <w:color w:val="000000"/>
          <w:sz w:val="27"/>
          <w:szCs w:val="27"/>
        </w:rPr>
        <w:t>    </w:t>
      </w:r>
      <w:r>
        <w:rPr>
          <w:rStyle w:val="apple-converted-space"/>
          <w:color w:val="000000"/>
          <w:sz w:val="27"/>
          <w:szCs w:val="27"/>
        </w:rPr>
        <w:t> </w:t>
      </w:r>
      <w:r>
        <w:rPr>
          <w:rFonts w:ascii="Arial" w:hAnsi="Arial" w:cs="Arial"/>
          <w:color w:val="000000"/>
          <w:sz w:val="27"/>
          <w:szCs w:val="27"/>
        </w:rPr>
        <w:t>In a court of law one takes an oath on the witness stand to tell the truth, the whole truth, and nothing but the truth.  Truth is important in all phases of life.</w:t>
      </w:r>
      <w:r>
        <w:rPr>
          <w:color w:val="000000"/>
          <w:sz w:val="27"/>
          <w:szCs w:val="27"/>
        </w:rPr>
        <w:t> </w:t>
      </w:r>
      <w:r>
        <w:rPr>
          <w:rStyle w:val="apple-converted-space"/>
          <w:color w:val="000000"/>
          <w:sz w:val="27"/>
          <w:szCs w:val="27"/>
        </w:rPr>
        <w:t> </w:t>
      </w:r>
      <w:r>
        <w:rPr>
          <w:rFonts w:ascii="Arial" w:hAnsi="Arial" w:cs="Arial"/>
          <w:color w:val="000000"/>
          <w:sz w:val="27"/>
          <w:szCs w:val="27"/>
        </w:rPr>
        <w:t xml:space="preserve">Whether or not one goes to heaven depends on knowing and abiding in the truth of God’s word.  Jesus says, "And you shall know the truth, and the truth shall make you free" (John 8:32).  What is truth?  Jesus in praying to God says, "Sanctify them by </w:t>
      </w:r>
      <w:proofErr w:type="gramStart"/>
      <w:r>
        <w:rPr>
          <w:rFonts w:ascii="Arial" w:hAnsi="Arial" w:cs="Arial"/>
          <w:color w:val="000000"/>
          <w:sz w:val="27"/>
          <w:szCs w:val="27"/>
        </w:rPr>
        <w:t>Your</w:t>
      </w:r>
      <w:proofErr w:type="gramEnd"/>
      <w:r>
        <w:rPr>
          <w:rFonts w:ascii="Arial" w:hAnsi="Arial" w:cs="Arial"/>
          <w:color w:val="000000"/>
          <w:sz w:val="27"/>
          <w:szCs w:val="27"/>
        </w:rPr>
        <w:t xml:space="preserve"> truth.  Your Word is Truth" (John 17:17).  Only the truth that is contained in the Bible can make us free from sin so we can go to heaven.</w:t>
      </w:r>
    </w:p>
    <w:p w:rsidR="00C5671F" w:rsidRDefault="00C5671F" w:rsidP="00C5671F">
      <w:pPr>
        <w:pStyle w:val="NormalWeb"/>
        <w:jc w:val="both"/>
        <w:rPr>
          <w:rFonts w:ascii="Arial" w:hAnsi="Arial" w:cs="Arial"/>
          <w:color w:val="000000"/>
          <w:sz w:val="27"/>
          <w:szCs w:val="27"/>
        </w:rPr>
      </w:pPr>
      <w:r>
        <w:rPr>
          <w:rFonts w:ascii="Arial" w:hAnsi="Arial" w:cs="Arial"/>
          <w:color w:val="000000"/>
          <w:sz w:val="27"/>
          <w:szCs w:val="27"/>
        </w:rPr>
        <w:t>     If one does not learn and believe God’s word in the Bible, he will be eternally lost.  If one believes the truth of god’s word he will obey everything it says.  If one claims to believe God, but does not obey Him, he is not telling the truth.  1 John 2:4 says, "He who says, I know Him, and does not keep His commandments, is a liar, and the truth is not in him."</w:t>
      </w:r>
    </w:p>
    <w:p w:rsidR="00C5671F" w:rsidRDefault="00C5671F" w:rsidP="00C5671F">
      <w:pPr>
        <w:pStyle w:val="NormalWeb"/>
        <w:jc w:val="both"/>
        <w:rPr>
          <w:rFonts w:ascii="Arial" w:hAnsi="Arial" w:cs="Arial"/>
          <w:color w:val="000000"/>
          <w:sz w:val="27"/>
          <w:szCs w:val="27"/>
        </w:rPr>
      </w:pPr>
      <w:r>
        <w:rPr>
          <w:rFonts w:ascii="Arial" w:hAnsi="Arial" w:cs="Arial"/>
          <w:color w:val="000000"/>
          <w:sz w:val="27"/>
          <w:szCs w:val="27"/>
        </w:rPr>
        <w:t xml:space="preserve">     We cannot pick and choose which of the commandments of God’s word we are going to obey.  </w:t>
      </w:r>
      <w:proofErr w:type="gramStart"/>
      <w:r>
        <w:rPr>
          <w:rFonts w:ascii="Arial" w:hAnsi="Arial" w:cs="Arial"/>
          <w:color w:val="000000"/>
          <w:sz w:val="27"/>
          <w:szCs w:val="27"/>
        </w:rPr>
        <w:t>"For the wrath of God is revealed from heaven against all ungodliness and unrighteousness of men, who suppress the truth in unrighteousness" (Romans 1:18).</w:t>
      </w:r>
      <w:proofErr w:type="gramEnd"/>
      <w:r>
        <w:rPr>
          <w:rFonts w:ascii="Arial" w:hAnsi="Arial" w:cs="Arial"/>
          <w:color w:val="000000"/>
          <w:sz w:val="27"/>
          <w:szCs w:val="27"/>
        </w:rPr>
        <w:t xml:space="preserve">  The denominational world exists because they have set aside the truth of God’s word and added their own false doctrines.  </w:t>
      </w:r>
      <w:proofErr w:type="gramStart"/>
      <w:r>
        <w:rPr>
          <w:rFonts w:ascii="Arial" w:hAnsi="Arial" w:cs="Arial"/>
          <w:color w:val="000000"/>
          <w:sz w:val="27"/>
          <w:szCs w:val="27"/>
        </w:rPr>
        <w:t>Just as the Bible says, "And they will turn their ears away from the truth, and be turned aside to fables" (2 Timothy 4:4).</w:t>
      </w:r>
      <w:proofErr w:type="gramEnd"/>
      <w:r>
        <w:rPr>
          <w:rFonts w:ascii="Arial" w:hAnsi="Arial" w:cs="Arial"/>
          <w:color w:val="000000"/>
          <w:sz w:val="27"/>
          <w:szCs w:val="27"/>
        </w:rPr>
        <w:t>  There are those who give heed to the "commandments of men who turn from the truth" (Titus 1:14).</w:t>
      </w:r>
    </w:p>
    <w:p w:rsidR="00C5671F" w:rsidRDefault="00C5671F" w:rsidP="00C5671F">
      <w:pPr>
        <w:pStyle w:val="NormalWeb"/>
        <w:jc w:val="both"/>
        <w:rPr>
          <w:rFonts w:ascii="Arial" w:hAnsi="Arial" w:cs="Arial"/>
          <w:color w:val="000000"/>
          <w:sz w:val="27"/>
          <w:szCs w:val="27"/>
        </w:rPr>
      </w:pPr>
      <w:r>
        <w:rPr>
          <w:rFonts w:ascii="Arial" w:hAnsi="Arial" w:cs="Arial"/>
          <w:color w:val="000000"/>
          <w:sz w:val="27"/>
          <w:szCs w:val="27"/>
        </w:rPr>
        <w:t xml:space="preserve">     Truth is not determined by a majority vote.  All the religious error of the world will not change God's truth.  Jesus says, "He who rejects </w:t>
      </w:r>
      <w:proofErr w:type="gramStart"/>
      <w:r>
        <w:rPr>
          <w:rFonts w:ascii="Arial" w:hAnsi="Arial" w:cs="Arial"/>
          <w:color w:val="000000"/>
          <w:sz w:val="27"/>
          <w:szCs w:val="27"/>
        </w:rPr>
        <w:t>Me</w:t>
      </w:r>
      <w:proofErr w:type="gramEnd"/>
      <w:r>
        <w:rPr>
          <w:rFonts w:ascii="Arial" w:hAnsi="Arial" w:cs="Arial"/>
          <w:color w:val="000000"/>
          <w:sz w:val="27"/>
          <w:szCs w:val="27"/>
        </w:rPr>
        <w:t>, and does not receive My words, has that which judges him, the word that I have spoken will judge him in the last day" (John 12:48).  On Judgment Day all people will be judged by the truth of God’s word.  It will be the standard of judgment.  Any part of truth must not be set aside or rejected.  Truth is still truth whether it is accepted or not.  We must teach the whole truth.  If we shun to teach the whole truth of God’s word, we will be guilty "of the blood of all men" (Acts 20:26).  In order to go to heaven, we must obey the truth, the whole truth, and nothing but the truth of God’s word.  And in obeying it Jesus says, "Be faithful until death and I will give you the crown of life" (Revelation 2:10).</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71F"/>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5671F"/>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67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67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67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6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517463">
      <w:bodyDiv w:val="1"/>
      <w:marLeft w:val="0"/>
      <w:marRight w:val="0"/>
      <w:marTop w:val="0"/>
      <w:marBottom w:val="0"/>
      <w:divBdr>
        <w:top w:val="none" w:sz="0" w:space="0" w:color="auto"/>
        <w:left w:val="none" w:sz="0" w:space="0" w:color="auto"/>
        <w:bottom w:val="none" w:sz="0" w:space="0" w:color="auto"/>
        <w:right w:val="none" w:sz="0" w:space="0" w:color="auto"/>
      </w:divBdr>
      <w:divsChild>
        <w:div w:id="925380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2015-04-16T04:53:00Z</dcterms:created>
  <dcterms:modified xsi:type="dcterms:W3CDTF">2015-04-16T04:53:00Z</dcterms:modified>
</cp:coreProperties>
</file>