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72" w:rsidRDefault="00D12372" w:rsidP="00D12372">
      <w:pPr>
        <w:pStyle w:val="NormalWeb"/>
        <w:jc w:val="center"/>
        <w:rPr>
          <w:color w:val="000000"/>
          <w:sz w:val="27"/>
          <w:szCs w:val="27"/>
        </w:rPr>
      </w:pPr>
      <w:r>
        <w:rPr>
          <w:b/>
          <w:bCs/>
          <w:color w:val="000000"/>
          <w:sz w:val="36"/>
          <w:szCs w:val="36"/>
        </w:rPr>
        <w:t xml:space="preserve">On Being </w:t>
      </w:r>
      <w:proofErr w:type="gramStart"/>
      <w:r>
        <w:rPr>
          <w:b/>
          <w:bCs/>
          <w:color w:val="000000"/>
          <w:sz w:val="36"/>
          <w:szCs w:val="36"/>
        </w:rPr>
        <w:t>A</w:t>
      </w:r>
      <w:proofErr w:type="gramEnd"/>
      <w:r>
        <w:rPr>
          <w:b/>
          <w:bCs/>
          <w:color w:val="000000"/>
          <w:sz w:val="36"/>
          <w:szCs w:val="36"/>
        </w:rPr>
        <w:t xml:space="preserve"> Fool</w:t>
      </w:r>
      <w:r>
        <w:rPr>
          <w:b/>
          <w:bCs/>
          <w:color w:val="000000"/>
          <w:sz w:val="36"/>
          <w:szCs w:val="36"/>
        </w:rPr>
        <w:br/>
      </w:r>
      <w:r>
        <w:rPr>
          <w:color w:val="000000"/>
        </w:rPr>
        <w:t>By</w:t>
      </w:r>
      <w:r>
        <w:rPr>
          <w:rStyle w:val="apple-converted-space"/>
          <w:color w:val="000000"/>
        </w:rPr>
        <w:t> </w:t>
      </w:r>
      <w:r>
        <w:rPr>
          <w:i/>
          <w:iCs/>
          <w:color w:val="000000"/>
        </w:rPr>
        <w:t>Ron Boatwright</w:t>
      </w:r>
    </w:p>
    <w:p w:rsidR="00D12372" w:rsidRDefault="00D12372" w:rsidP="00D12372">
      <w:pPr>
        <w:pStyle w:val="NormalWeb"/>
        <w:jc w:val="both"/>
        <w:rPr>
          <w:color w:val="000000"/>
          <w:sz w:val="27"/>
          <w:szCs w:val="27"/>
        </w:rPr>
      </w:pPr>
      <w:bookmarkStart w:id="0" w:name="_GoBack"/>
      <w:r>
        <w:rPr>
          <w:color w:val="000000"/>
          <w:sz w:val="27"/>
          <w:szCs w:val="27"/>
        </w:rPr>
        <w:t>    </w:t>
      </w:r>
      <w:r>
        <w:rPr>
          <w:rStyle w:val="apple-converted-space"/>
          <w:color w:val="000000"/>
          <w:sz w:val="27"/>
          <w:szCs w:val="27"/>
        </w:rPr>
        <w:t> </w:t>
      </w:r>
      <w:r>
        <w:rPr>
          <w:rFonts w:ascii="Arial" w:hAnsi="Arial" w:cs="Arial"/>
          <w:color w:val="000000"/>
          <w:sz w:val="27"/>
          <w:szCs w:val="27"/>
        </w:rPr>
        <w:t xml:space="preserve">God’s word says, "The fool has said in his heart, there is no God" (Psalms 14:1).  One who does not believe in God will be eternally lost because as a fool he will not obey God.  Since a fool does not believe in God, he trusts in his own self.  "He who trusts in his own heart is a fool" (Proverbs 28:26).  As an atheist he doesn’t think he can be wrong.  But, "Professing to be wise they became fools" (Romans 1:22).  A fool has closed his mind to the fact that God exists.  "The way of the fool is right in his own eyes" (Proverbs 12:15).  One who does not believe in God leads a purposeless life, without any hope.  It is such a sad situation. If he only knew what he is facing in </w:t>
      </w:r>
      <w:proofErr w:type="gramStart"/>
      <w:r>
        <w:rPr>
          <w:rFonts w:ascii="Arial" w:hAnsi="Arial" w:cs="Arial"/>
          <w:color w:val="000000"/>
          <w:sz w:val="27"/>
          <w:szCs w:val="27"/>
        </w:rPr>
        <w:t>eternity.</w:t>
      </w:r>
      <w:proofErr w:type="gramEnd"/>
    </w:p>
    <w:p w:rsidR="00D12372" w:rsidRDefault="00D12372" w:rsidP="00D12372">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There are also those who say they believe in God, but by their actions they don’t obey Him.  Even though they say they believe in God they are practicing atheists.  These are also fools.  Jesus says, "by their fruits you will know them (Matthew 7:20).</w:t>
      </w:r>
    </w:p>
    <w:p w:rsidR="00D12372" w:rsidRDefault="00D12372" w:rsidP="00D12372">
      <w:pPr>
        <w:pStyle w:val="NormalWeb"/>
        <w:jc w:val="both"/>
        <w:rPr>
          <w:rFonts w:ascii="Arial" w:hAnsi="Arial" w:cs="Arial"/>
          <w:color w:val="000000"/>
          <w:sz w:val="27"/>
          <w:szCs w:val="27"/>
        </w:rPr>
      </w:pPr>
      <w:r>
        <w:rPr>
          <w:rFonts w:ascii="Arial" w:hAnsi="Arial" w:cs="Arial"/>
          <w:color w:val="000000"/>
          <w:sz w:val="27"/>
          <w:szCs w:val="27"/>
        </w:rPr>
        <w:t xml:space="preserve">     A child of God can also become a fool by being unfaithful to the Lord.  We are warned, "Beware, </w:t>
      </w:r>
      <w:proofErr w:type="spellStart"/>
      <w:r>
        <w:rPr>
          <w:rFonts w:ascii="Arial" w:hAnsi="Arial" w:cs="Arial"/>
          <w:color w:val="000000"/>
          <w:sz w:val="27"/>
          <w:szCs w:val="27"/>
        </w:rPr>
        <w:t>brethern</w:t>
      </w:r>
      <w:proofErr w:type="spellEnd"/>
      <w:r>
        <w:rPr>
          <w:rFonts w:ascii="Arial" w:hAnsi="Arial" w:cs="Arial"/>
          <w:color w:val="000000"/>
          <w:sz w:val="27"/>
          <w:szCs w:val="27"/>
        </w:rPr>
        <w:t>, lest there be in any of you an evil heart of unbelief in departing from the living God" (Hebrews 3:12).  The Bible does say that, "some will depart from the faith…having their own conscience seared with a hot iron" (1 Timothy 4:1-2).  When they do depart they will have "condemnation because they have cast off their first faith" (1 Timothy 5:12).</w:t>
      </w:r>
    </w:p>
    <w:p w:rsidR="00D12372" w:rsidRDefault="00D12372" w:rsidP="00D12372">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To not be a fool we must, "Trust in the Lord with all your heart, and lean not on your own understanding" (Proverbs 3:5).  "Let’s make our calling and election sure" (2 Peter 1:10) as we "seek first the kingdom of God and His righteousness" (Matthew 6:33).  Let’s not be a fool.</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72"/>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12372"/>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2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6651">
      <w:bodyDiv w:val="1"/>
      <w:marLeft w:val="0"/>
      <w:marRight w:val="0"/>
      <w:marTop w:val="0"/>
      <w:marBottom w:val="0"/>
      <w:divBdr>
        <w:top w:val="none" w:sz="0" w:space="0" w:color="auto"/>
        <w:left w:val="none" w:sz="0" w:space="0" w:color="auto"/>
        <w:bottom w:val="none" w:sz="0" w:space="0" w:color="auto"/>
        <w:right w:val="none" w:sz="0" w:space="0" w:color="auto"/>
      </w:divBdr>
      <w:divsChild>
        <w:div w:id="1314992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2015-04-16T04:51:00Z</dcterms:created>
  <dcterms:modified xsi:type="dcterms:W3CDTF">2015-04-16T04:51:00Z</dcterms:modified>
</cp:coreProperties>
</file>