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48" w:rsidRDefault="008B6748" w:rsidP="008B6748">
      <w:pPr>
        <w:pStyle w:val="NormalWeb"/>
        <w:jc w:val="center"/>
        <w:rPr>
          <w:color w:val="000000"/>
          <w:sz w:val="27"/>
          <w:szCs w:val="27"/>
        </w:rPr>
      </w:pPr>
      <w:r>
        <w:rPr>
          <w:b/>
          <w:bCs/>
          <w:color w:val="000000"/>
          <w:sz w:val="36"/>
          <w:szCs w:val="36"/>
        </w:rPr>
        <w:t>Our Lord’s Warning</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8B6748" w:rsidRDefault="008B6748" w:rsidP="008B6748">
      <w:pPr>
        <w:pStyle w:val="NormalWeb"/>
        <w:jc w:val="both"/>
        <w:rPr>
          <w:color w:val="000000"/>
          <w:sz w:val="27"/>
          <w:szCs w:val="27"/>
        </w:rPr>
      </w:pPr>
      <w:r>
        <w:rPr>
          <w:color w:val="000000"/>
          <w:sz w:val="27"/>
          <w:szCs w:val="27"/>
        </w:rPr>
        <w:t> </w:t>
      </w:r>
      <w:r>
        <w:rPr>
          <w:rFonts w:ascii="Arial" w:hAnsi="Arial" w:cs="Arial"/>
          <w:color w:val="000000"/>
          <w:sz w:val="27"/>
          <w:szCs w:val="27"/>
        </w:rPr>
        <w:t xml:space="preserve">    Christ, who is all knowing, tells us that many people are going to be lost in eternity.  In Matthew 7:13-14 He says, "Enter by the narrow gate: for wide is the gate, and broad is the </w:t>
      </w:r>
      <w:proofErr w:type="gramStart"/>
      <w:r>
        <w:rPr>
          <w:rFonts w:ascii="Arial" w:hAnsi="Arial" w:cs="Arial"/>
          <w:color w:val="000000"/>
          <w:sz w:val="27"/>
          <w:szCs w:val="27"/>
        </w:rPr>
        <w:t>way, that</w:t>
      </w:r>
      <w:r>
        <w:rPr>
          <w:rStyle w:val="apple-converted-space"/>
          <w:rFonts w:ascii="Arial" w:hAnsi="Arial" w:cs="Arial"/>
          <w:color w:val="000000"/>
          <w:sz w:val="27"/>
          <w:szCs w:val="27"/>
        </w:rPr>
        <w:t> </w:t>
      </w:r>
      <w:r>
        <w:rPr>
          <w:rFonts w:ascii="Arial" w:hAnsi="Arial" w:cs="Arial"/>
          <w:b/>
          <w:bCs/>
          <w:color w:val="000000"/>
          <w:sz w:val="27"/>
          <w:szCs w:val="27"/>
        </w:rPr>
        <w:t>leads to destruction,</w:t>
      </w:r>
      <w:proofErr w:type="gramEnd"/>
      <w:r>
        <w:rPr>
          <w:rFonts w:ascii="Arial" w:hAnsi="Arial" w:cs="Arial"/>
          <w:b/>
          <w:bCs/>
          <w:color w:val="000000"/>
          <w:sz w:val="27"/>
          <w:szCs w:val="27"/>
        </w:rPr>
        <w:t xml:space="preserve"> and there are many who go in by it</w:t>
      </w:r>
      <w:r>
        <w:rPr>
          <w:rFonts w:ascii="Arial" w:hAnsi="Arial" w:cs="Arial"/>
          <w:color w:val="000000"/>
          <w:sz w:val="27"/>
          <w:szCs w:val="27"/>
        </w:rPr>
        <w:t>.  Because narrow is the gate and difficult is the way which leads</w:t>
      </w:r>
      <w:r>
        <w:rPr>
          <w:rStyle w:val="apple-converted-space"/>
          <w:rFonts w:ascii="Arial" w:hAnsi="Arial" w:cs="Arial"/>
          <w:color w:val="000000"/>
          <w:sz w:val="27"/>
          <w:szCs w:val="27"/>
        </w:rPr>
        <w:t> </w:t>
      </w:r>
      <w:r>
        <w:rPr>
          <w:rFonts w:ascii="Arial" w:hAnsi="Arial" w:cs="Arial"/>
          <w:b/>
          <w:bCs/>
          <w:color w:val="000000"/>
          <w:sz w:val="27"/>
          <w:szCs w:val="27"/>
        </w:rPr>
        <w:t>to life, and there are few who find it</w:t>
      </w:r>
      <w:r>
        <w:rPr>
          <w:rFonts w:ascii="Arial" w:hAnsi="Arial" w:cs="Arial"/>
          <w:color w:val="000000"/>
          <w:sz w:val="27"/>
          <w:szCs w:val="27"/>
        </w:rPr>
        <w:t>".  According to the Bible the majority of people will be lost.  We must take this warning seriously.  The Lord says that only a few people will be saved.</w:t>
      </w:r>
    </w:p>
    <w:p w:rsidR="008B6748" w:rsidRDefault="008B6748" w:rsidP="008B6748">
      <w:pPr>
        <w:pStyle w:val="NormalWeb"/>
        <w:jc w:val="both"/>
        <w:rPr>
          <w:color w:val="000000"/>
          <w:sz w:val="27"/>
          <w:szCs w:val="27"/>
        </w:rPr>
      </w:pPr>
      <w:r>
        <w:rPr>
          <w:rFonts w:ascii="Arial" w:hAnsi="Arial" w:cs="Arial"/>
          <w:color w:val="000000"/>
          <w:sz w:val="27"/>
          <w:szCs w:val="27"/>
        </w:rPr>
        <w:t>     How few can few be?  In 1 Peter 3:20 (KJV) we read, "When once the longsuffering of God waited in the days of Noah, while the ark was preparing, wherein few, that is eight souls were saved by water."  The conservative estimate of the number of people on the face of the earth in the days of Noah is two hundred million (200,000,000) people.  But only eight (8) out of the estimated two hundred million (200,000,000) were saved.  This is not very good odds.  Even though the Bible says in 1 Peter 3:9 that the Lord is "not willing that any should perish", Jesus says in Matthew 7:13-14 concerning eternal life in Heaven that "there are few who find it".  The vast majority of people will spend forever and ever in the eternal fires of Hell that will never be extinguished.  Mankind cannot comprehend how horrible that Hell is going to be.</w:t>
      </w:r>
    </w:p>
    <w:p w:rsidR="008B6748" w:rsidRDefault="008B6748" w:rsidP="008B6748">
      <w:pPr>
        <w:pStyle w:val="NormalWeb"/>
        <w:jc w:val="both"/>
        <w:rPr>
          <w:color w:val="000000"/>
          <w:sz w:val="27"/>
          <w:szCs w:val="27"/>
        </w:rPr>
      </w:pPr>
      <w:r>
        <w:rPr>
          <w:rFonts w:ascii="Arial" w:hAnsi="Arial" w:cs="Arial"/>
          <w:color w:val="000000"/>
          <w:sz w:val="27"/>
          <w:szCs w:val="27"/>
        </w:rPr>
        <w:t>     There are only two roads to eternity and everyone is on one or the other.  If we miss Heaven, we will be thrown into the eternal fires of Hell forever.  One of the saddest things about being thrown into Hell is the fact that it could have been avoided.  The majority of people will be lost in spite of what the Lord has done.  Hell is not what God does to us, but Hell is what one does to himself.  A person who ends up in Hell is his own worst enemy and only has himself to blame.  Let us make going to Heaven our number one priority in this life.</w:t>
      </w:r>
      <w:bookmarkStart w:id="0" w:name="_GoBack"/>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4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B6748"/>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59821">
      <w:bodyDiv w:val="1"/>
      <w:marLeft w:val="0"/>
      <w:marRight w:val="0"/>
      <w:marTop w:val="0"/>
      <w:marBottom w:val="0"/>
      <w:divBdr>
        <w:top w:val="none" w:sz="0" w:space="0" w:color="auto"/>
        <w:left w:val="none" w:sz="0" w:space="0" w:color="auto"/>
        <w:bottom w:val="none" w:sz="0" w:space="0" w:color="auto"/>
        <w:right w:val="none" w:sz="0" w:space="0" w:color="auto"/>
      </w:divBdr>
      <w:divsChild>
        <w:div w:id="1264342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2015-04-13T10:42:00Z</dcterms:created>
  <dcterms:modified xsi:type="dcterms:W3CDTF">2015-04-13T10:43:00Z</dcterms:modified>
</cp:coreProperties>
</file>